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C35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 124 г. Липецка</w:t>
      </w: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на едином педагогическом дне</w:t>
      </w: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«Выявление, развитие и поддержка художественной одаренности»</w:t>
      </w: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тему: «</w:t>
      </w:r>
      <w:r w:rsidRPr="00F61E16">
        <w:rPr>
          <w:rFonts w:ascii="Times New Roman" w:hAnsi="Times New Roman" w:cs="Times New Roman"/>
          <w:sz w:val="28"/>
          <w:szCs w:val="28"/>
        </w:rPr>
        <w:t>Образовательная среда - основа развития творчества и одаренности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заместитель заведующего:</w:t>
      </w: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Пуляк Наталья Викторовна</w:t>
      </w: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61E16" w:rsidRDefault="00F61E16" w:rsidP="00F61E1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2B8D" w:rsidRPr="004F2B8D" w:rsidRDefault="00705963" w:rsidP="004F2B8D">
      <w:pPr>
        <w:tabs>
          <w:tab w:val="left" w:pos="8789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 №</w:t>
      </w:r>
      <w:proofErr w:type="gramStart"/>
      <w:r w:rsidRPr="00705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Pr="00705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4F2B8D" w:rsidRPr="004F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Современному российскому обществу, развивающемуся в логике рыночных отношений, необходимы самостоятельные, свободные, творческие люди, поскольку именно они могут быть двигателями общественного прогресса во всех сферах жизнедеятельности. Поэтому одной из составной частью социальной политики Российской Федерации в области образования и народосбережения </w:t>
      </w:r>
      <w:r w:rsidR="004F2B8D" w:rsidRPr="004F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(Указа Президента Российской Федерации от 7 мая 2018 года № 204 </w:t>
      </w:r>
      <w:r w:rsidR="004F2B8D" w:rsidRPr="004F2B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«О национальных целях и стратегических задачах развития Российской Федерации на период до 2024 года»</w:t>
      </w:r>
      <w:r w:rsidR="004F2B8D" w:rsidRPr="004F2B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r w:rsidR="004F2B8D" w:rsidRPr="004F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поддержка и развитие одаренных детей. Данные концептуальные основы социальной политики обозначены в национальном проекте </w:t>
      </w:r>
      <w:r w:rsidR="004F2B8D" w:rsidRPr="004F2B8D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«Образование»</w:t>
      </w:r>
      <w:r w:rsidR="004F2B8D" w:rsidRPr="004F2B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27F1C" w:rsidRDefault="00705963" w:rsidP="007F38F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Слайд 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059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4F2B8D" w:rsidRPr="004F2B8D">
        <w:rPr>
          <w:rFonts w:ascii="Times New Roman" w:hAnsi="Times New Roman" w:cs="Times New Roman"/>
          <w:sz w:val="28"/>
          <w:szCs w:val="28"/>
        </w:rPr>
        <w:t>Одним из важнейших факторов формирования и развития личности ребенка, его одаренности является окружающая среда, в образовательном учреждении это среда, в которой ребенок играет, развивается, отдыхает</w:t>
      </w:r>
      <w:r w:rsidR="004F2B8D">
        <w:rPr>
          <w:rFonts w:ascii="Times New Roman" w:hAnsi="Times New Roman" w:cs="Times New Roman"/>
          <w:sz w:val="28"/>
          <w:szCs w:val="28"/>
        </w:rPr>
        <w:t xml:space="preserve">.       </w:t>
      </w:r>
      <w:r w:rsidR="00027F1C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 предметно-пространственная среда образовательного учреждения является неотъемлемой частью образовательной среды, в которую погружен ребенок. И то, насколько она будет открыта, доступна, разнообразна, вариативна и информативна, настолько и будет способствовать развитию личностных качеств ребенка.</w:t>
      </w:r>
    </w:p>
    <w:p w:rsidR="00DC53F7" w:rsidRDefault="00643028" w:rsidP="00DC53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нашем дошкольном уч</w:t>
      </w:r>
      <w:r w:rsidR="0036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реждении при совершенствовании 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предметно-пространственной среды используется модульная система</w:t>
      </w:r>
      <w:r w:rsidR="00DC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C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модульной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</w:t>
      </w:r>
      <w:r w:rsidR="00DC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мы стараемся 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учитыв</w:t>
      </w:r>
      <w:r w:rsidR="00DC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потребности каждого ребенка, с разным уровнем развития интересов воспитанников и разным спектром направленности их одаренности </w:t>
      </w:r>
      <w:r w:rsidR="00DC53F7" w:rsidRPr="004650E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(спортивной, творческой, интеллектуальной, социальной)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15E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подробно остановимся на творческой одаренности детей. В данном направлении мы работаем с 2016 года.</w:t>
      </w:r>
    </w:p>
    <w:p w:rsidR="00DC53F7" w:rsidRDefault="00DC53F7" w:rsidP="00DC53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Модульная составляющая предметно-пространственной среды представлена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детскими центрами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 групповых помещениях; кабинетах; студиях; холлах. Данная форма организации предметно-пространственной среды дает воспитанникам право на самоопределение в выборе игр, игрушек, дидактических материалов исходя из собственных интересов.</w:t>
      </w:r>
    </w:p>
    <w:p w:rsidR="00DC53F7" w:rsidRDefault="00DC53F7" w:rsidP="00DC53F7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центры трансформируемые, предоставляют ребенку возможность реализовать свой выбор, двигаться по территории группы, в своем ритме.</w:t>
      </w:r>
    </w:p>
    <w:p w:rsidR="00EB393F" w:rsidRDefault="00705963" w:rsidP="00DC53F7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4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64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Групповое игровое и развивающее оборудование способствует реализации принципа интеграции образовательных областей и видов детской деятельности. Группы оснащены </w:t>
      </w:r>
      <w:r w:rsidR="00EB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достаточным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количеством игрового оборудования, развивающих игр и пособий,  имеется оборудование для индивидуальных и групповых занятий с детьми.</w:t>
      </w:r>
    </w:p>
    <w:p w:rsidR="00DC53F7" w:rsidRPr="004650EF" w:rsidRDefault="00EB393F" w:rsidP="00DC53F7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абочие места пе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дагогов оборудованы ноутбуками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C53F7" w:rsidRPr="004650EF" w:rsidRDefault="00705963" w:rsidP="00DC53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C53F7" w:rsidRPr="00465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Помимо групповых помещений в ДОУ имеются</w:t>
      </w:r>
    </w:p>
    <w:p w:rsidR="004F2B8D" w:rsidRDefault="00DC53F7" w:rsidP="00DC53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зал</w:t>
      </w:r>
    </w:p>
    <w:p w:rsidR="00DC53F7" w:rsidRDefault="00DC53F7" w:rsidP="00DC53F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Изостудия</w:t>
      </w:r>
    </w:p>
    <w:p w:rsidR="000317F5" w:rsidRDefault="00DC53F7" w:rsidP="000317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холле оборудован выставочный зал.</w:t>
      </w:r>
    </w:p>
    <w:p w:rsidR="00DC53F7" w:rsidRDefault="00705963" w:rsidP="000317F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6430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(на фоне видео) </w:t>
      </w:r>
      <w:r w:rsidR="00DC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Изостудия </w:t>
      </w:r>
      <w:r w:rsidR="00031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организована 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реализации </w:t>
      </w:r>
      <w:r w:rsidR="00DC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 направленности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Она обеспечивает современное качество дошкольного образования посредством раннего развития художественной одаренности детей. В </w:t>
      </w:r>
      <w:r w:rsidR="00DC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изостудии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проводятся с детьми 3-7 лет, в рамках дополнительного образования. Также в </w:t>
      </w:r>
      <w:r w:rsidR="00DC53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изостудию </w:t>
      </w:r>
      <w:r w:rsidR="00DC53F7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приходят заниматься дети для реализации самостоятельной творческой инициативы.</w:t>
      </w:r>
    </w:p>
    <w:p w:rsidR="00EB393F" w:rsidRDefault="00705963" w:rsidP="00EB393F">
      <w:p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EB393F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ознакомления детей с отечественными художниками и их произведениями совместно с</w:t>
      </w:r>
      <w:r w:rsidR="00EB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педагогами ДОУ 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реализации программы воспитания, в направлении этико – эстетическое воспитание </w:t>
      </w:r>
      <w:r w:rsidR="00EB393F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разработан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</w:t>
      </w:r>
      <w:r w:rsidR="00EB393F" w:rsidRPr="00EB39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«Виртуальная картинная галерея для д</w:t>
      </w:r>
      <w:r w:rsidR="0064302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етей» </w:t>
      </w:r>
    </w:p>
    <w:p w:rsidR="00EB393F" w:rsidRDefault="00EB393F" w:rsidP="0064302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93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«Виртуальная картинная галерея для детей»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четыре 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детьми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B393F" w:rsidRDefault="00EB393F" w:rsidP="00EB393F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художниках России;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(разработаны презентации)</w:t>
      </w:r>
    </w:p>
    <w:p w:rsidR="00EB393F" w:rsidRDefault="00EB393F" w:rsidP="00EB393F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 галерея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(разработана картотека картин согласно возрастной группы)</w:t>
      </w:r>
    </w:p>
    <w:p w:rsidR="00EB393F" w:rsidRDefault="00EB393F" w:rsidP="00EB393F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икторины для обобщения и повторения изученного материала;</w:t>
      </w:r>
    </w:p>
    <w:p w:rsidR="00EB393F" w:rsidRPr="004650EF" w:rsidRDefault="00EB393F" w:rsidP="00EB393F">
      <w:pPr>
        <w:tabs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Школу мастерства для педагогов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родителей</w:t>
      </w:r>
      <w:proofErr w:type="gramStart"/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="00643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разработаны: видео и презентации)</w:t>
      </w:r>
    </w:p>
    <w:p w:rsidR="00EB393F" w:rsidRPr="004650EF" w:rsidRDefault="00EB393F" w:rsidP="00EB393F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ресурс был создан для решения педагогических задач: сохранение и преумножение культурных традиций и ценностей; стимулирование творческого потенциала детей и их родителей; создание художественного и методического фонда; поднятие уровня качества детских художественных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виртуальной картинной галереи можно узнать о различных жанрах изобразительного искусства; познакомится с известными российскими художниками; создать тонкий переход от виртуального искусства к реальной художественной творческой деятельности. Виртуальная картинная галерея 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 используется на занятиях по ознакомлению детей с искусством</w:t>
      </w:r>
      <w:proofErr w:type="gramStart"/>
      <w:r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E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="003E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лайд №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6B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B64A5" w:rsidRPr="006B64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видео сюжет знакомство с творчеством маринистов</w:t>
      </w:r>
      <w:r w:rsidR="006B6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B393F" w:rsidRDefault="00771DE1" w:rsidP="003E040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E04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(видео сюжеты) </w:t>
      </w:r>
      <w:r w:rsidR="00470A35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интерактивной песочницы построена на технологиях дополненной реальности, благодаря чему обычный песок превращается в волшебную вселенную. Перед пользователями открываются живописные пейзажи, которые он может изменить в одно мгновение</w:t>
      </w:r>
    </w:p>
    <w:p w:rsidR="00933F22" w:rsidRPr="00933F22" w:rsidRDefault="00E51502" w:rsidP="003E0407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="00771D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="00933F22" w:rsidRPr="00465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процесс ДОУ обеспечен учебно-методической литературой и дидактическим материалом для реализации образовательных программам и технологий</w:t>
      </w:r>
      <w:r w:rsidR="003E04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614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разраб</w:t>
      </w:r>
      <w:r w:rsidR="003E040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атывается иведетсяна каждого уникального ребенка  индивидуальный маршрут</w:t>
      </w:r>
      <w:r w:rsidR="0036148C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В котором</w:t>
      </w:r>
      <w:r w:rsidR="00976A0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составляется план и формы работы, фиксируются достижения данного ребенка.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Слайды №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515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F32631">
        <w:rPr>
          <w:rFonts w:ascii="Times New Roman" w:hAnsi="Times New Roman" w:cs="Times New Roman"/>
          <w:bCs/>
          <w:sz w:val="28"/>
          <w:szCs w:val="28"/>
          <w:u w:val="single"/>
        </w:rPr>
        <w:t xml:space="preserve">Педагогическая система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при  выстраивании работы с одаренными деть  будет выглядеть практически на </w:t>
      </w:r>
      <w:r w:rsidRPr="00F32631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четырех базовых идеях: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 на осознании </w:t>
      </w:r>
      <w:r w:rsidR="00A4320D" w:rsidRPr="00F32631">
        <w:rPr>
          <w:rFonts w:ascii="Times New Roman" w:hAnsi="Times New Roman" w:cs="Times New Roman"/>
          <w:color w:val="000000"/>
          <w:sz w:val="28"/>
          <w:szCs w:val="28"/>
        </w:rPr>
        <w:t>само ценности</w:t>
      </w:r>
      <w:bookmarkStart w:id="0" w:name="_GoBack"/>
      <w:bookmarkEnd w:id="0"/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 каждого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 как уникальной, неповторимойличности;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>на неисчерпаемости возможностей развития каждого ребенка, в том числе еготворческих способностей;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на приоритете внутренней свободы </w:t>
      </w:r>
      <w:proofErr w:type="gramStart"/>
      <w:r w:rsidRPr="00F32631">
        <w:rPr>
          <w:rFonts w:ascii="Times New Roman" w:hAnsi="Times New Roman" w:cs="Times New Roman"/>
          <w:color w:val="000000"/>
          <w:sz w:val="28"/>
          <w:szCs w:val="28"/>
        </w:rPr>
        <w:t>перед</w:t>
      </w:r>
      <w:proofErr w:type="gramEnd"/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 внешней как свободы, необходимой длятворческого саморазвития;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>на понимании природы творческого саморазвития как интегральной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631">
        <w:rPr>
          <w:rFonts w:ascii="Times New Roman" w:hAnsi="Times New Roman" w:cs="Times New Roman"/>
          <w:color w:val="000000"/>
          <w:sz w:val="28"/>
          <w:szCs w:val="28"/>
        </w:rPr>
        <w:t>характеристики "самости", изначальными компонентами которой являются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самопознание, творческое самоопределение, самоорганизация, самоуправление,творческое самосовершенствование и самореализация личности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до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>школьника.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Опираться на п</w:t>
      </w:r>
      <w:r w:rsidRPr="00F32631">
        <w:rPr>
          <w:rFonts w:ascii="Times New Roman" w:hAnsi="Times New Roman" w:cs="Times New Roman"/>
          <w:bCs/>
          <w:sz w:val="28"/>
          <w:szCs w:val="28"/>
          <w:u w:val="single"/>
        </w:rPr>
        <w:t>ринципы педагогической деятельности в работе с одаренными детьми: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максимального разнообразия предоставленных возможностей </w:t>
      </w:r>
      <w:proofErr w:type="gramStart"/>
      <w:r w:rsidRPr="00F32631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32631">
        <w:rPr>
          <w:rFonts w:ascii="Times New Roman" w:hAnsi="Times New Roman" w:cs="Times New Roman"/>
          <w:color w:val="000000"/>
          <w:sz w:val="28"/>
          <w:szCs w:val="28"/>
        </w:rPr>
        <w:t>развития личности;</w:t>
      </w:r>
    </w:p>
    <w:p w:rsidR="00112955" w:rsidRDefault="00112955" w:rsidP="00112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принцип возрастания роли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дополнительного образования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2955" w:rsidRPr="00F32631" w:rsidRDefault="00112955" w:rsidP="0011295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>принцип индивидуализации и дифференциации обучения;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принцип создания условий для совместной работы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воспитанника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 xml:space="preserve"> при минимальномучастии 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воспитателя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F32631">
        <w:rPr>
          <w:rFonts w:ascii="Times New Roman" w:hAnsi="Times New Roman" w:cs="Times New Roman"/>
          <w:bCs/>
          <w:sz w:val="28"/>
          <w:szCs w:val="28"/>
          <w:u w:val="single"/>
        </w:rPr>
        <w:t xml:space="preserve">Формы работы с одаренными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воспитанниками</w:t>
      </w:r>
      <w:r w:rsidRPr="00F32631">
        <w:rPr>
          <w:rFonts w:ascii="Times New Roman" w:hAnsi="Times New Roman" w:cs="Times New Roman"/>
          <w:bCs/>
          <w:sz w:val="28"/>
          <w:szCs w:val="28"/>
          <w:u w:val="single"/>
        </w:rPr>
        <w:t>: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color w:val="000000"/>
          <w:sz w:val="28"/>
          <w:szCs w:val="28"/>
        </w:rPr>
        <w:t>творческие мастерские;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sz w:val="28"/>
          <w:szCs w:val="28"/>
        </w:rPr>
        <w:t xml:space="preserve"> конкурсы;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32631">
        <w:rPr>
          <w:rFonts w:ascii="Times New Roman" w:hAnsi="Times New Roman" w:cs="Times New Roman"/>
          <w:sz w:val="28"/>
          <w:szCs w:val="28"/>
        </w:rPr>
        <w:t xml:space="preserve"> работа по индивидуальным планам;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31">
        <w:rPr>
          <w:rFonts w:ascii="Times New Roman" w:hAnsi="Times New Roman" w:cs="Times New Roman"/>
          <w:sz w:val="28"/>
          <w:szCs w:val="28"/>
        </w:rPr>
        <w:t xml:space="preserve">Подготавливаясь к занятиям с одарёнными детьми, помните о необходимости серьёзнойумственной нагрузке одарённого ребёнка. Подумайте о методике обучения. Одаренные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F32631">
        <w:rPr>
          <w:rFonts w:ascii="Times New Roman" w:hAnsi="Times New Roman" w:cs="Times New Roman"/>
          <w:sz w:val="28"/>
          <w:szCs w:val="28"/>
        </w:rPr>
        <w:t xml:space="preserve"> требуют принципиально инойподготовки, поскольку их отличает необычайное стремление к перепроверке, к "уяснениюдля себя", экспериментированию.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31">
        <w:rPr>
          <w:rFonts w:ascii="Times New Roman" w:hAnsi="Times New Roman" w:cs="Times New Roman"/>
          <w:sz w:val="28"/>
          <w:szCs w:val="28"/>
        </w:rPr>
        <w:t>Центральной задачей педагога в работе с одаренным ребёнком является привитие вкуса ксерьёзной творческой работе.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31">
        <w:rPr>
          <w:rFonts w:ascii="Times New Roman" w:hAnsi="Times New Roman" w:cs="Times New Roman"/>
          <w:sz w:val="28"/>
          <w:szCs w:val="28"/>
        </w:rPr>
        <w:t>Постарайтесь создать благоприятную атмосферу работы с детьми. Будьте</w:t>
      </w:r>
    </w:p>
    <w:p w:rsidR="00112955" w:rsidRPr="00F32631" w:rsidRDefault="00112955" w:rsidP="001129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2631">
        <w:rPr>
          <w:rFonts w:ascii="Times New Roman" w:hAnsi="Times New Roman" w:cs="Times New Roman"/>
          <w:sz w:val="28"/>
          <w:szCs w:val="28"/>
        </w:rPr>
        <w:t xml:space="preserve">доброжелательными, не критикуйте. Одаренные дети наиболее восприимчивы.Позволяйте детям вести себя свободно и задавать вопросы. </w:t>
      </w:r>
    </w:p>
    <w:p w:rsidR="00933F22" w:rsidRDefault="00933F22" w:rsidP="00933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3F22" w:rsidRDefault="00933F22" w:rsidP="00933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3F22" w:rsidRDefault="00933F22" w:rsidP="00933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933F2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F22" w:rsidRDefault="00933F22" w:rsidP="00933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3F22" w:rsidRDefault="00933F22" w:rsidP="00933F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бюджетное дошкольное образовательное учреждение № 124 г. Липецка</w:t>
      </w:r>
    </w:p>
    <w:p w:rsidR="00933F22" w:rsidRPr="00933F22" w:rsidRDefault="00933F22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F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33F22" w:rsidRPr="00933F22" w:rsidRDefault="00933F22" w:rsidP="00933F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3F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33F22" w:rsidRPr="00933F22" w:rsidRDefault="00933F22" w:rsidP="00933F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3F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33F22" w:rsidRPr="00933F22" w:rsidRDefault="00933F22" w:rsidP="00933F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3F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33F22" w:rsidRPr="00933F22" w:rsidRDefault="00933F22" w:rsidP="00933F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3F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33F22" w:rsidRPr="00933F22" w:rsidRDefault="00933F22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933F22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Индивидуальный маршрут развития одаренного ребенка</w:t>
      </w:r>
    </w:p>
    <w:p w:rsidR="00933F22" w:rsidRPr="00933F22" w:rsidRDefault="00933F22" w:rsidP="00933F22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33F22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5647B" w:rsidRPr="00BC6E5A" w:rsidRDefault="0045647B" w:rsidP="0045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Пояснительная записка</w:t>
      </w:r>
      <w:proofErr w:type="gramStart"/>
      <w:r w:rsidR="00933F22" w:rsidRPr="00933F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br/>
      </w:r>
      <w:r w:rsidR="00933F22"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933F22"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проявления способностей ребёнка необходимы особые условия, и среди них главное – человек, который смог бы увидеть эту одарённость, оценить её должным образом и помочь её раскрытию, а это особенно важно в дошкольном возрасте. Когда одарённые дети вынуждены заниматься по одной программе вместе с другими сверстниками, они как бы сдерживаются в развитии и желании идти вперёд. В результате у них может угаснуть познавательный интерес, желание заниматься. Поэтому на фронтальных, групповых, индивидуальных занятиях таким детям следует предлагать усложнённые варианты заданий, всё это в рамках требований ФГОС.Такой подход к организации образовательного процесса реализует принцип индивидуально – дифференцированного подхода и окажет помощь детям в развитии их способностей и одарённости. </w:t>
      </w:r>
    </w:p>
    <w:p w:rsidR="00933F22" w:rsidRPr="00933F22" w:rsidRDefault="00933F22" w:rsidP="004564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принципы организации работы с одаренными детьми:</w:t>
      </w: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Обучение на более высоком уровне трудности;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Создание обогащенной предметной и обр</w:t>
      </w:r>
      <w:r w:rsidR="0045647B" w:rsidRPr="00BC6E5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азовательной среды, способству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ющей развитию одаренности ребенка;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Индивидуализация и дифференциация обучения;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Использование новых образовательных технологий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программы развития ребёнка планируются и реализуются на основе наблюдений педагога и психологической диагностики. </w:t>
      </w:r>
    </w:p>
    <w:p w:rsidR="00933F22" w:rsidRPr="00933F22" w:rsidRDefault="00933F22" w:rsidP="00933F2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за детьми, диагностические обследования позволили выявить и одарённых детей, которых характеризует выраженная активность, устойчивый интерес к разным видам дея</w:t>
      </w:r>
      <w:r w:rsidR="0045647B" w:rsidRPr="00BC6E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 и сферам действитель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ности, высокий уровень развития способностей и овладения детскими видами деятельности. </w:t>
      </w:r>
    </w:p>
    <w:p w:rsidR="0045647B" w:rsidRPr="00BC6E5A" w:rsidRDefault="0045647B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47B" w:rsidRPr="00BC6E5A" w:rsidRDefault="0045647B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647B" w:rsidRPr="00BC6E5A" w:rsidRDefault="0045647B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263" w:rsidRDefault="00933F22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61263" w:rsidRDefault="00F61263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263" w:rsidRDefault="00F61263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1263" w:rsidRDefault="00F61263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3F22" w:rsidRPr="00933F22" w:rsidRDefault="00933F22" w:rsidP="00933F2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Индивидуальный маршрут сопровождения ребёнка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6E5A" w:rsidRPr="00BC6E5A" w:rsidRDefault="00933F22" w:rsidP="00BC6E5A">
      <w:pPr>
        <w:shd w:val="clear" w:color="auto" w:fill="FFFFFF"/>
        <w:spacing w:after="0" w:line="223" w:lineRule="atLeast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Фамилия, имя ребенка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45647B" w:rsidRPr="00BC6E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Воронова Василиса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BC6E5A" w:rsidRPr="00BC6E5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одарённости</w:t>
      </w:r>
      <w:r w:rsidR="0045647B" w:rsidRPr="00BC6E5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художественный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Склонности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</w:t>
      </w:r>
      <w:r w:rsidR="0045647B" w:rsidRPr="00BC6E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рисование, нетрадиционные техники рисования, графика, 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различных мероприятиях.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работы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индивидуальная работа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Сопровождающий педагог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воспитатель </w:t>
      </w:r>
      <w:r w:rsidR="0045647B" w:rsidRPr="00BC6E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Корнукова Галина Владимировна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33F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Партнёры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родители.</w:t>
      </w: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6E5A"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Цель:</w:t>
      </w:r>
      <w:r w:rsidR="00BC6E5A"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создание условий для развития изобразительных способностей.</w:t>
      </w:r>
    </w:p>
    <w:p w:rsidR="00BC6E5A" w:rsidRPr="00BC6E5A" w:rsidRDefault="00BC6E5A" w:rsidP="00BC6E5A">
      <w:pPr>
        <w:shd w:val="clear" w:color="auto" w:fill="FFFFFF"/>
        <w:spacing w:after="0" w:line="223" w:lineRule="atLeast"/>
        <w:ind w:firstLine="708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1.Развивать способности ребенка в области художественного творчества.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2.Повышение самооценки, уверенности в своих силах.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3.Совершенствование художественных навыков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Развивать интерес к нетрадиционным техникам художественно-эстетического развития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5.Воспитывать эстетические чувства, чувство «прекрасного».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Совместно с родителями создать условия для поддержания интереса к художественному творчеству.</w:t>
      </w:r>
    </w:p>
    <w:p w:rsidR="00BC6E5A" w:rsidRPr="00BC6E5A" w:rsidRDefault="00BC6E5A" w:rsidP="00BC6E5A">
      <w:pPr>
        <w:shd w:val="clear" w:color="auto" w:fill="FFFFFF"/>
        <w:spacing w:after="0" w:line="223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Совершенствование художественных навыков через взаимодействие с социальными партнѐрами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Методы и приемы реализация </w:t>
      </w:r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индивидуального маршрута</w:t>
      </w: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Игровые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игры и упражнения на </w:t>
      </w:r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развитие воображения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фантазии, творческого мышления.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Практические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задания, с применением нетрадиционных техник </w:t>
      </w:r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изображения</w:t>
      </w:r>
      <w:r w:rsidRPr="00BC6E5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(в рисовании, лепке, аппликации)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bdr w:val="none" w:sz="0" w:space="0" w:color="auto" w:frame="1"/>
          <w:lang w:eastAsia="ru-RU"/>
        </w:rPr>
        <w:t>Словесные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беседы с </w:t>
      </w:r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ребенком о жанрах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видах </w:t>
      </w:r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изобразительного искусства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Технология сотрудничества с педагогом, со сверстником.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На занятиях используется метод творческих ситуаций, пробуждающих интерес к </w:t>
      </w:r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художественной деятельности</w:t>
      </w: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Ожидаемый результат</w:t>
      </w: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Повышение творческих способности, желания к самостоятельной работе, использования различных техник                                                 рисования, лепки, аппликации; закрепление навыков правильного держания кисти и правильной работы с клеем; повышение познавательного интереса к рисованию, лепки, аппликации; активизация мыслительной деятельности ребенка.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Форма работы с родителями</w:t>
      </w: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консультации, практикум, беседы.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lastRenderedPageBreak/>
        <w:t>Форма работы</w:t>
      </w: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цикл </w:t>
      </w:r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индивидуальных занятий по развитию познавательных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творческих способностей, работа с родителями, оформление </w:t>
      </w:r>
      <w:proofErr w:type="gramStart"/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индивидуального</w:t>
      </w:r>
      <w:proofErr w:type="gramEnd"/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портфолио</w:t>
      </w: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BC6E5A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 </w:t>
      </w:r>
    </w:p>
    <w:tbl>
      <w:tblPr>
        <w:tblW w:w="146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1214"/>
        <w:gridCol w:w="1353"/>
        <w:gridCol w:w="3276"/>
        <w:gridCol w:w="8773"/>
      </w:tblGrid>
      <w:tr w:rsidR="00BC6E5A" w:rsidRPr="00BC6E5A" w:rsidTr="00BC6E5A">
        <w:trPr>
          <w:trHeight w:val="1134"/>
        </w:trPr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</w:t>
            </w: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br/>
              <w:t>  Неделя                            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Название темы мероприятия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Задачи развивающей работы</w:t>
            </w:r>
          </w:p>
        </w:tc>
      </w:tr>
      <w:tr w:rsidR="00BC6E5A" w:rsidRPr="00BC6E5A" w:rsidTr="00BC6E5A">
        <w:tc>
          <w:tcPr>
            <w:tcW w:w="1214" w:type="dxa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«Любимая игрушка»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Помочь выбрать предмет рисования, используя наводящие вопросы 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что тебе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больше нравится рисовать?); развивать природные задатки; поддерживать интерес к рисованию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«Путешествие 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</w:t>
            </w:r>
            <w:proofErr w:type="gramEnd"/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радуге 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с чудесным свойством цвета преображать окружающий мир,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 теплыми и холодными цветами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осеннем парке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Тиснение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с техникой тиснения. Учить обводить шаблоны листьев простой формы, делать тиснение на них. По желанию рисовать на общем листе пейзаж осени (без листьев).</w:t>
            </w:r>
          </w:p>
        </w:tc>
      </w:tr>
      <w:tr w:rsidR="00BC6E5A" w:rsidRPr="00BC6E5A" w:rsidTr="00BC6E5A">
        <w:trPr>
          <w:trHeight w:val="672"/>
        </w:trPr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Осень на опушке краски разводила.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Печать листьев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Познакомить с новым видом изобразительной техники – «печать растений». Развивать чувства композиции, цветовосприятия.</w:t>
            </w:r>
          </w:p>
        </w:tc>
      </w:tr>
      <w:tr w:rsidR="00BC6E5A" w:rsidRPr="00BC6E5A" w:rsidTr="00BC6E5A">
        <w:tc>
          <w:tcPr>
            <w:tcW w:w="1214" w:type="dxa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«Яблонька»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Познакомить с новым видом обработки бумаги – </w:t>
            </w:r>
            <w:proofErr w:type="spell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квиллингом</w:t>
            </w:r>
            <w:proofErr w:type="spell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 Учить скручивать элемент (форму) «свободная спираль».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«Что за чудо эти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сказки»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использовать выразительные средства графики (пятно,</w:t>
            </w:r>
            <w:proofErr w:type="gramEnd"/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штрих, линия). Учить продумывать расположение рисунка на листе.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«Первый снег»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Монотипия.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Рисование пальчиками.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рисовать дерево без листьев в технике монотипия, Закрепить   умение изображать снег, используя рисование пальчиками.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чувство композиции.</w:t>
            </w:r>
          </w:p>
        </w:tc>
      </w:tr>
      <w:tr w:rsidR="00BC6E5A" w:rsidRPr="00BC6E5A" w:rsidTr="00BC6E5A">
        <w:trPr>
          <w:trHeight w:val="824"/>
        </w:trPr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«Натюрморт»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Знакомство с жанрами живописи: натюрморт, рисование натюрмортов из овощей и фруктов, из предметов быта, рисование отдельных овощей и фруктов, предметов быта.</w:t>
            </w:r>
          </w:p>
        </w:tc>
      </w:tr>
      <w:tr w:rsidR="00BC6E5A" w:rsidRPr="00BC6E5A" w:rsidTr="00BC6E5A">
        <w:trPr>
          <w:trHeight w:val="810"/>
        </w:trPr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160" w:line="240" w:lineRule="auto"/>
              <w:ind w:left="113" w:right="113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Шишки на ветке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Тычок</w:t>
            </w:r>
            <w:proofErr w:type="gram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жесткой сухой кистью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технику рисования «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тычком</w:t>
            </w:r>
            <w:proofErr w:type="gram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». Учить рисовать заснеженную ветвь ели с шишками. Воспитывать терпеливость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Снежная семья.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Оттиск смятой бумагой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Совершенствовать технику рисования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«оттиск смятой бумагой». Учить передавать особенности героев рисунка.</w:t>
            </w:r>
          </w:p>
        </w:tc>
      </w:tr>
      <w:tr w:rsidR="00BC6E5A" w:rsidRPr="00BC6E5A" w:rsidTr="00BC6E5A">
        <w:tc>
          <w:tcPr>
            <w:tcW w:w="1214" w:type="dxa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«Божья коровка»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составлять из отдельных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частей единое целое.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обводить трафарет на цветную бумагу и вырезать по контуру.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скручивать полоски цветной бумаги в спираль и наклеивать на основу.</w:t>
            </w:r>
          </w:p>
        </w:tc>
      </w:tr>
      <w:tr w:rsidR="00BC6E5A" w:rsidRPr="00BC6E5A" w:rsidTr="00BC6E5A">
        <w:trPr>
          <w:trHeight w:val="1095"/>
        </w:trPr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«Снежинки» (декоративные).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Различные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Учить украшать тарелочки и подносы узором из снежинок различной формы и размера. Упражнять в рисовании концом кисти. Закреплять умение   смешивать в мисочке белую гуашь 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</w:t>
            </w:r>
            <w:proofErr w:type="gram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синей, фиолетовой. Развивать воображение, чувство композиции.</w:t>
            </w:r>
          </w:p>
        </w:tc>
      </w:tr>
      <w:tr w:rsidR="00BC6E5A" w:rsidRPr="00BC6E5A" w:rsidTr="00BC6E5A">
        <w:tc>
          <w:tcPr>
            <w:tcW w:w="1214" w:type="dxa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Зимняя сказка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«Дерево в инее»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изображать иней кончиком кисти на ветках дерева, используя «манную» краску. Закреплять навык работы кистью, умение изображать «голое» дерево с помощью ватной палочки. Развивать моторику рук, внимание, ориентировку на листе, точность движений, творчество.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 в волшебном еловом лесу.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Чёрно-белыйграттаж</w:t>
            </w:r>
            <w:proofErr w:type="spell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печать поролоном по трафарету.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Совершенствовать умение в нетрадиционных графических   техниках (чёрно – </w:t>
            </w:r>
            <w:proofErr w:type="spell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белыйграттаж</w:t>
            </w:r>
            <w:proofErr w:type="spell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 печать поролоном по трафарету). 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в работе отражать</w:t>
            </w:r>
            <w:proofErr w:type="gram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облик елей наиболее выразительно. Развивать чувство композиции.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гриб «Мухомор»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обводить трафарет на цветную бумагу и вырезать по контуру, продолжать учить скручивать элемент (форму) «свободная спираль». Учить разрезать бумагу не доходя до края 0,5 см.</w:t>
            </w:r>
          </w:p>
        </w:tc>
      </w:tr>
      <w:tr w:rsidR="00BC6E5A" w:rsidRPr="00BC6E5A" w:rsidTr="00BC6E5A">
        <w:trPr>
          <w:trHeight w:val="684"/>
        </w:trPr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Медвежонок</w:t>
            </w:r>
          </w:p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Рисование цветным клейстером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у детей интерес к изобразительной деятельности, продолжать знакомить их с разными техниками и материалами.</w:t>
            </w:r>
          </w:p>
        </w:tc>
      </w:tr>
      <w:tr w:rsidR="00BC6E5A" w:rsidRPr="00BC6E5A" w:rsidTr="00BC6E5A"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«Дед и баба вылепили Снегурочку»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изображать эпизод из знакомой сказки, придавать выразительность образу Снегурочки через подбор красок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«Поёт зима, аукает!»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Учить с помощью выбранных детьми материалов и техник передавать 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сказочную</w:t>
            </w:r>
            <w:proofErr w:type="gramEnd"/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картину зимы, отражая характерные её особенности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умение рисовать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человека в движении, воспитывать любовь к природе</w:t>
            </w:r>
          </w:p>
        </w:tc>
      </w:tr>
      <w:tr w:rsidR="00BC6E5A" w:rsidRPr="00BC6E5A" w:rsidTr="00BC6E5A">
        <w:tc>
          <w:tcPr>
            <w:tcW w:w="1214" w:type="dxa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«Волшебные узоры»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создавать сказочные узоры с помощью гуаши, путём смешивания красок разных цветов, развивать творческое воображение, воспитывать аккуратность в работе, усидчивость</w:t>
            </w:r>
          </w:p>
        </w:tc>
      </w:tr>
      <w:tr w:rsidR="00BC6E5A" w:rsidRPr="00BC6E5A" w:rsidTr="00BC6E5A">
        <w:trPr>
          <w:trHeight w:val="1108"/>
        </w:trPr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«Виноград»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обводить трафарет на цветную бумагу и вырезать по контуру, продолжать учить скручивать элемент (форму) «свободная спираль», закреплять умение детей складывать полоску пополам и разрезать на 2 одинаковые части.</w:t>
            </w:r>
          </w:p>
        </w:tc>
      </w:tr>
      <w:tr w:rsidR="00BC6E5A" w:rsidRPr="00BC6E5A" w:rsidTr="00BC6E5A">
        <w:tc>
          <w:tcPr>
            <w:tcW w:w="1214" w:type="dxa"/>
            <w:vMerge w:val="restart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«Дворец 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снежной</w:t>
            </w:r>
            <w:proofErr w:type="gramEnd"/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Королевы 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чувство цвета и ритма. Воспитательная: вызывать положительный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отклик, желание помочь сказочному персонажу.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«Подарок маме»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Совершенствовать умения детей 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proofErr w:type="gram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различных изобразительных техник. Развивать чувство композиции и ритма.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«Мимоза»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скручивать элемент (форму) «свободная спираль», закрепить умение детей обводить трафарет на цветную бумагу и вырезать по контуру.</w:t>
            </w:r>
          </w:p>
        </w:tc>
      </w:tr>
      <w:tr w:rsidR="00BC6E5A" w:rsidRPr="00BC6E5A" w:rsidTr="00BC6E5A">
        <w:trPr>
          <w:trHeight w:val="722"/>
        </w:trPr>
        <w:tc>
          <w:tcPr>
            <w:tcW w:w="1214" w:type="dxa"/>
            <w:vMerge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Открытка для друга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Печать по трафарету, рисование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пальчиками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умения детей в данных изобразительных техниках. Развивать чувство композиции, ритма.</w:t>
            </w:r>
          </w:p>
        </w:tc>
      </w:tr>
      <w:tr w:rsidR="00BC6E5A" w:rsidRPr="00BC6E5A" w:rsidTr="00BC6E5A"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«Пингвины»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умение в смешивании белой и чёрной красок прямо на листе бумаги. Учить рисовать   семью пингвинов, предавая   разницу в величине птиц. Развивать умение отображать в рисунке несложный сюжет.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Укрась вазу для цветов.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Печать (печатками, по трафарету) «знакомая форма – новый образ».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умение составлять простые узоры, используя технику печатания и технику « старая форма – новое содержание» для рисования формы вазы. Развивать чувство композиции.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«Букет цветов»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Учить украшать цветами и рисовать пальчиками открытку. Закрепить умение пользоваться знакомыми техниками для создания однотипных изображений. Учить располагать изображения на листе по - </w:t>
            </w:r>
            <w:proofErr w:type="gram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разному</w:t>
            </w:r>
            <w:proofErr w:type="gram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</w:tc>
      </w:tr>
      <w:tr w:rsidR="00BC6E5A" w:rsidRPr="00BC6E5A" w:rsidTr="00BC6E5A">
        <w:trPr>
          <w:trHeight w:val="413"/>
        </w:trPr>
        <w:tc>
          <w:tcPr>
            <w:tcW w:w="1214" w:type="dxa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«Ромашка»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Познакомить детей с новым элементом (формой) </w:t>
            </w:r>
            <w:proofErr w:type="spellStart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квиллинга</w:t>
            </w:r>
            <w:proofErr w:type="spellEnd"/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– капелька.</w:t>
            </w:r>
          </w:p>
        </w:tc>
      </w:tr>
      <w:tr w:rsidR="00BC6E5A" w:rsidRPr="00BC6E5A" w:rsidTr="00BC6E5A">
        <w:tc>
          <w:tcPr>
            <w:tcW w:w="1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16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«Жар – птица»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рисовать сказочную птицу с помощью ладони и гуаши.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Закреплять умение пользоваться гуашью, кистью, салфеткой.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Развивать моторику рук, образное мышление, аккуратность, внимание.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Обогащать словарь словами, обозначающими оттенки красного цвета.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Воспитывать творчество, радость игр с красками, чувство красоты,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«Звездное небо»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Учить создавать образ звездного неба, используя смешение красок, набрызг и печать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трафарету. Развивать цветовосприятие. Упражнять в рисовании с помощью </w:t>
            </w: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данных Техник</w:t>
            </w:r>
          </w:p>
        </w:tc>
      </w:tr>
      <w:tr w:rsidR="00BC6E5A" w:rsidRPr="00BC6E5A" w:rsidTr="00BC6E5A">
        <w:tc>
          <w:tcPr>
            <w:tcW w:w="121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«Верба»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Продолжать учить детей скручивать элемент (форму) «свободная спираль» и «капелька».</w:t>
            </w:r>
          </w:p>
        </w:tc>
      </w:tr>
      <w:tr w:rsidR="00BC6E5A" w:rsidRPr="00BC6E5A" w:rsidTr="00BC6E5A">
        <w:trPr>
          <w:trHeight w:val="755"/>
        </w:trPr>
        <w:tc>
          <w:tcPr>
            <w:tcW w:w="1214" w:type="dxa"/>
            <w:tcBorders>
              <w:top w:val="nil"/>
              <w:left w:val="outset" w:sz="8" w:space="0" w:color="auto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«Разноцветные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бабочки »</w:t>
            </w:r>
          </w:p>
        </w:tc>
        <w:tc>
          <w:tcPr>
            <w:tcW w:w="8773" w:type="dxa"/>
            <w:tcBorders>
              <w:top w:val="nil"/>
              <w:left w:val="nil"/>
              <w:bottom w:val="single" w:sz="8" w:space="0" w:color="000000"/>
              <w:right w:val="outset" w:sz="8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Закрепить технику монотипии, умения использовать технику монотипия</w:t>
            </w:r>
          </w:p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«старая форма новое содержание» (ладошка с сомкнутыми пальцами - большое крыло, кулак - маленькая). Познакомить детей с симметрией, на примере бабочки.</w:t>
            </w:r>
          </w:p>
        </w:tc>
      </w:tr>
      <w:tr w:rsidR="00BC6E5A" w:rsidRPr="00BC6E5A" w:rsidTr="00BC6E5A">
        <w:tc>
          <w:tcPr>
            <w:tcW w:w="1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3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Свободное рисование. Выставка работ.</w:t>
            </w:r>
          </w:p>
        </w:tc>
        <w:tc>
          <w:tcPr>
            <w:tcW w:w="8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C6E5A" w:rsidRPr="00BC6E5A" w:rsidRDefault="00BC6E5A" w:rsidP="00BC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BC6E5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различных нетрадиционных техниках. Развивать воображение, творчество.</w:t>
            </w:r>
          </w:p>
        </w:tc>
      </w:tr>
    </w:tbl>
    <w:p w:rsidR="00BC6E5A" w:rsidRPr="00BC6E5A" w:rsidRDefault="00933F22" w:rsidP="00BC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33F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C6E5A"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Достижения ребёнка:</w:t>
      </w:r>
      <w:r w:rsidR="00BC6E5A"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-ребёнок проявляет самостоятельность, инициативу, индивидуальность в процессе деятельности; имеет творческие увлечения;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-проявляет эстетические чувства, откликается на </w:t>
      </w:r>
      <w:proofErr w:type="gramStart"/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прекрасное</w:t>
      </w:r>
      <w:proofErr w:type="gramEnd"/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окружающем мире и в искусстве;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-экспериментирует в создании образа, проявляет самостоятельность в процессе выбора темы, продумывания художественного образа, выбора техник и способов создания изображения;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демонстрирует высокую техническую грамотность; планирует деятельность, умело организует рабочее место, проявляет аккуратность и организованность; рабочее место, проявляет аккуратность и организованность;</w:t>
      </w:r>
    </w:p>
    <w:p w:rsidR="00BC6E5A" w:rsidRPr="00BC6E5A" w:rsidRDefault="00BC6E5A" w:rsidP="00BC6E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-адекватно оценивает собственные работы в процессе выполнения коллективных работ. Охотно и плодотворно сотрудничает с другими детьми.</w:t>
      </w:r>
    </w:p>
    <w:p w:rsidR="00BC6E5A" w:rsidRPr="00BC6E5A" w:rsidRDefault="00BC6E5A" w:rsidP="00BC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 </w:t>
      </w:r>
    </w:p>
    <w:p w:rsidR="00BC6E5A" w:rsidRPr="00BC6E5A" w:rsidRDefault="00BC6E5A" w:rsidP="00BC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Рекомендации</w:t>
      </w:r>
      <w:r w:rsidRPr="00BC6E5A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BC6E5A" w:rsidRPr="00BC6E5A" w:rsidRDefault="00BC6E5A" w:rsidP="00BC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родителям рекомендуется записать </w:t>
      </w:r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ребенка в художественную школу</w:t>
      </w:r>
      <w:r w:rsidRPr="00BC6E5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для дальнейшего </w:t>
      </w:r>
      <w:r w:rsidRPr="00BC6E5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развития художественных способностей ребенка.</w:t>
      </w:r>
    </w:p>
    <w:p w:rsidR="00933F22" w:rsidRPr="00933F22" w:rsidRDefault="00933F22" w:rsidP="00BC6E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E5A" w:rsidRDefault="00BC6E5A" w:rsidP="00BC6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6E5A" w:rsidRDefault="00BC6E5A" w:rsidP="00BC6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6E5A" w:rsidRDefault="00BC6E5A" w:rsidP="00BC6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6E5A" w:rsidRDefault="00BC6E5A" w:rsidP="00BC6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6E5A" w:rsidRDefault="00BC6E5A" w:rsidP="00BC6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C6E5A" w:rsidRDefault="00BC6E5A" w:rsidP="00BC6E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sectPr w:rsidR="00BC6E5A" w:rsidSect="00933F2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33F22" w:rsidRDefault="00933F22" w:rsidP="0011295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sectPr w:rsidR="00933F22" w:rsidSect="00BC6E5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F3E7E"/>
    <w:multiLevelType w:val="multilevel"/>
    <w:tmpl w:val="375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7405DF"/>
    <w:multiLevelType w:val="multilevel"/>
    <w:tmpl w:val="E022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B81248"/>
    <w:multiLevelType w:val="multilevel"/>
    <w:tmpl w:val="04742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3575F8"/>
    <w:multiLevelType w:val="multilevel"/>
    <w:tmpl w:val="EDAC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D5F35"/>
    <w:rsid w:val="00027F1C"/>
    <w:rsid w:val="000317F5"/>
    <w:rsid w:val="00093CE9"/>
    <w:rsid w:val="00112955"/>
    <w:rsid w:val="00124C35"/>
    <w:rsid w:val="003013ED"/>
    <w:rsid w:val="0036148C"/>
    <w:rsid w:val="003E0407"/>
    <w:rsid w:val="0045647B"/>
    <w:rsid w:val="00470A35"/>
    <w:rsid w:val="004E26D3"/>
    <w:rsid w:val="004F2B8D"/>
    <w:rsid w:val="00643028"/>
    <w:rsid w:val="006B64A5"/>
    <w:rsid w:val="00705963"/>
    <w:rsid w:val="00771DE1"/>
    <w:rsid w:val="007F38FD"/>
    <w:rsid w:val="00846014"/>
    <w:rsid w:val="00896A4F"/>
    <w:rsid w:val="008D5F35"/>
    <w:rsid w:val="009143B6"/>
    <w:rsid w:val="00933F22"/>
    <w:rsid w:val="00976A08"/>
    <w:rsid w:val="00A4320D"/>
    <w:rsid w:val="00BC6E5A"/>
    <w:rsid w:val="00D15E6E"/>
    <w:rsid w:val="00DC53F7"/>
    <w:rsid w:val="00E51502"/>
    <w:rsid w:val="00EB393F"/>
    <w:rsid w:val="00F32631"/>
    <w:rsid w:val="00F61263"/>
    <w:rsid w:val="00F61E16"/>
    <w:rsid w:val="00FC1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12</Pages>
  <Words>2722</Words>
  <Characters>15518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22</cp:revision>
  <cp:lastPrinted>2022-04-21T13:58:00Z</cp:lastPrinted>
  <dcterms:created xsi:type="dcterms:W3CDTF">2022-04-02T15:39:00Z</dcterms:created>
  <dcterms:modified xsi:type="dcterms:W3CDTF">2022-04-21T13:59:00Z</dcterms:modified>
</cp:coreProperties>
</file>